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77D0292C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07C8801D" w14:textId="6F040DD8" w:rsidR="00D74D0F" w:rsidRDefault="00D74D0F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A915883" w14:textId="35D1DA9C" w:rsidR="007D2A69" w:rsidRDefault="00284414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0087478"/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Думы Михайловского муниципального района от 28.06.2016 № 305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bookmarkEnd w:id="0"/>
    <w:p w14:paraId="247280A6" w14:textId="77777777" w:rsidR="0073774A" w:rsidRPr="002018B9" w:rsidRDefault="0073774A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6FC6" w14:textId="63A53BD7" w:rsidR="0073774A" w:rsidRDefault="0073774A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E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353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Pr="002D3789" w:rsidRDefault="003467BE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25DF9E42" w:rsidR="009568C7" w:rsidRDefault="00A80A65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proofErr w:type="gramStart"/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</w:t>
      </w:r>
      <w:proofErr w:type="gramEnd"/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>о направлении проек</w:t>
      </w:r>
      <w:r w:rsidR="00CC6178">
        <w:rPr>
          <w:rFonts w:ascii="Times New Roman" w:hAnsi="Times New Roman"/>
          <w:sz w:val="28"/>
          <w:szCs w:val="28"/>
        </w:rPr>
        <w:t>та решения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C6178">
        <w:rPr>
          <w:rFonts w:ascii="Times New Roman" w:eastAsia="Times New Roman" w:hAnsi="Times New Roman"/>
          <w:sz w:val="28"/>
          <w:szCs w:val="28"/>
          <w:lang w:eastAsia="ru-RU"/>
        </w:rPr>
        <w:t>5522/А/14-6</w:t>
      </w:r>
      <w:r w:rsidR="002E0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C617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2A6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725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  <w:r w:rsidR="00CC6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EEDAAC" w14:textId="716A10F1" w:rsidR="00240DBF" w:rsidRDefault="00240DBF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D5160DF" w:rsidR="00BB181A" w:rsidRDefault="00BB181A" w:rsidP="00353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7422196" w14:textId="5A3D215F" w:rsidR="007D2A69" w:rsidRDefault="00690870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Михайловского муниципального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от 28.06.2016 № 305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 w:rsidR="0049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(далее-Стратегия)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724B6" w14:textId="77777777" w:rsidR="001840DB" w:rsidRDefault="001840DB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05EAAED7" w:rsidR="00690870" w:rsidRPr="002F2EED" w:rsidRDefault="00690870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4B598E" w14:textId="76361153" w:rsidR="00CC6178" w:rsidRDefault="00690870" w:rsidP="00CC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</w:t>
      </w:r>
      <w:proofErr w:type="gramStart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28.06.2016 № 305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</w:t>
      </w:r>
    </w:p>
    <w:p w14:paraId="62B6EBDC" w14:textId="32833C51" w:rsidR="007D2A69" w:rsidRDefault="007D2A69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23558550" w:rsidR="002F2EED" w:rsidRPr="002F2EED" w:rsidRDefault="00545B0E" w:rsidP="007D2A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778E1030" w14:textId="20100AC9" w:rsidR="001A33F9" w:rsidRPr="001A33F9" w:rsidRDefault="00B4666B" w:rsidP="001A33F9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F9">
        <w:rPr>
          <w:rFonts w:ascii="Times New Roman" w:eastAsia="Times New Roman" w:hAnsi="Times New Roman"/>
          <w:sz w:val="28"/>
          <w:szCs w:val="28"/>
        </w:rPr>
        <w:t xml:space="preserve">Экспертиза соответствия </w:t>
      </w:r>
      <w:r w:rsidR="004C536B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A33F9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C536B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F9">
        <w:rPr>
          <w:rFonts w:ascii="Times New Roman" w:eastAsia="Times New Roman" w:hAnsi="Times New Roman"/>
          <w:sz w:val="28"/>
          <w:szCs w:val="28"/>
        </w:rPr>
        <w:t xml:space="preserve">Бюджетному кодексу Российской Федерации, федеральному законодательству, законодательству Приморского края, муниципальным нормативным правовым актам </w:t>
      </w:r>
      <w:r w:rsidRPr="001A33F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Pr="001A33F9">
        <w:rPr>
          <w:rFonts w:ascii="Times New Roman" w:eastAsia="Times New Roman" w:hAnsi="Times New Roman"/>
          <w:sz w:val="28"/>
          <w:szCs w:val="28"/>
        </w:rPr>
        <w:t>, а также оценка полноты изложения и непротиворечивости.</w:t>
      </w:r>
      <w:r w:rsidRPr="001A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C0646B" w14:textId="41871DC6" w:rsidR="00B4666B" w:rsidRPr="001A33F9" w:rsidRDefault="002F2EED" w:rsidP="001A33F9">
      <w:pPr>
        <w:pStyle w:val="a5"/>
        <w:tabs>
          <w:tab w:val="left" w:pos="993"/>
        </w:tabs>
        <w:spacing w:after="0" w:line="240" w:lineRule="auto"/>
        <w:ind w:left="8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2BC90457" w14:textId="03DF3441" w:rsidR="00713F48" w:rsidRPr="00B85723" w:rsidRDefault="00713F48" w:rsidP="00667E1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B85723">
        <w:rPr>
          <w:rFonts w:ascii="Times New Roman" w:hAnsi="Times New Roman"/>
          <w:b/>
          <w:sz w:val="28"/>
          <w:szCs w:val="28"/>
        </w:rPr>
        <w:t xml:space="preserve"> </w:t>
      </w:r>
      <w:r w:rsidRPr="00B85723">
        <w:rPr>
          <w:rFonts w:ascii="Times New Roman" w:hAnsi="Times New Roman"/>
          <w:b/>
          <w:sz w:val="28"/>
          <w:szCs w:val="28"/>
        </w:rPr>
        <w:t>использовались:</w:t>
      </w:r>
    </w:p>
    <w:p w14:paraId="59B84157" w14:textId="77777777" w:rsidR="00713F48" w:rsidRPr="00B85723" w:rsidRDefault="00713F48" w:rsidP="003531B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3E55CE3" w14:textId="77777777" w:rsidR="001A33F9" w:rsidRDefault="001A33F9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28.06.2014 № 172-ФЗ «О стратегическом планировании в российской Федерации»</w:t>
      </w:r>
    </w:p>
    <w:p w14:paraId="60C3B2FE" w14:textId="4EB6A50C" w:rsidR="00750F2C" w:rsidRDefault="00750F2C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Приморского края от 28.12.2018 г № 668-па «Об утверждении стратегии социально-экономического развития Приморского края до 2030 года»</w:t>
      </w:r>
    </w:p>
    <w:p w14:paraId="37BC0884" w14:textId="159DC60E" w:rsidR="001A33F9" w:rsidRDefault="001A33F9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 Приморского края от 02.12.2015г. № 732-КЗ «О стратегическом планировании в Приморском крае»</w:t>
      </w:r>
    </w:p>
    <w:p w14:paraId="441CFA90" w14:textId="219A4E56" w:rsidR="00A13F83" w:rsidRPr="001A33F9" w:rsidRDefault="00731657" w:rsidP="001A33F9">
      <w:pPr>
        <w:pStyle w:val="a5"/>
        <w:tabs>
          <w:tab w:val="left" w:pos="593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3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42DCF498" w14:textId="2D28A600" w:rsidR="00F62569" w:rsidRDefault="00A262D1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</w:t>
      </w:r>
      <w:r w:rsidR="00F62569" w:rsidRPr="002F2EED">
        <w:rPr>
          <w:rFonts w:ascii="Times New Roman" w:eastAsia="Times New Roman" w:hAnsi="Times New Roman"/>
          <w:b/>
          <w:szCs w:val="28"/>
        </w:rPr>
        <w:t xml:space="preserve">Объект </w:t>
      </w:r>
      <w:r w:rsidR="002E0AE0" w:rsidRPr="002D3789">
        <w:rPr>
          <w:rFonts w:ascii="Times New Roman" w:hAnsi="Times New Roman" w:cs="Times New Roman"/>
          <w:b/>
          <w:szCs w:val="28"/>
        </w:rPr>
        <w:t>финансово-экономической экспертизы</w:t>
      </w:r>
      <w:r w:rsidR="00F62569" w:rsidRPr="002F2EED">
        <w:rPr>
          <w:rFonts w:ascii="Times New Roman" w:eastAsia="Times New Roman" w:hAnsi="Times New Roman"/>
          <w:szCs w:val="28"/>
        </w:rPr>
        <w:t>: администраци</w:t>
      </w:r>
      <w:r w:rsidR="0007417C">
        <w:rPr>
          <w:rFonts w:ascii="Times New Roman" w:eastAsia="Times New Roman" w:hAnsi="Times New Roman"/>
          <w:szCs w:val="28"/>
        </w:rPr>
        <w:t>я</w:t>
      </w:r>
      <w:r w:rsidR="00F62569" w:rsidRPr="002F2EED">
        <w:rPr>
          <w:rFonts w:ascii="Times New Roman" w:eastAsia="Times New Roman" w:hAnsi="Times New Roman"/>
          <w:szCs w:val="28"/>
        </w:rPr>
        <w:t xml:space="preserve">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667E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0EEEA22A" w14:textId="77777777" w:rsidR="00C77207" w:rsidRDefault="00C77207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38A89" w14:textId="77777777" w:rsidR="004C536B" w:rsidRDefault="00E66AF4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39BC2E" w14:textId="4DA0167F" w:rsidR="00E66AF4" w:rsidRDefault="00CC6178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7417C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C536B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.2022г.</w:t>
      </w:r>
    </w:p>
    <w:p w14:paraId="3A8B93A9" w14:textId="77777777" w:rsidR="003A1379" w:rsidRDefault="003A1379" w:rsidP="0035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60C9E3A6" w:rsidR="003A1379" w:rsidRDefault="003A1379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5C4F51C1" w14:textId="77777777" w:rsidR="00323757" w:rsidRDefault="00323757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131F9" w14:textId="134398DD" w:rsidR="00123E70" w:rsidRDefault="001A33F9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"/>
      <w:bookmarkStart w:id="2" w:name="Par15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ст. 6 Федеральный закон от 28.06.2014 № 172-ФЗ «О стратегическом планировании в российской Федерации» к полномочиям органов местного самоуправления относятся:</w:t>
      </w:r>
    </w:p>
    <w:p w14:paraId="3B5EBA45" w14:textId="48D6F100" w:rsidR="001A33F9" w:rsidRDefault="00123E70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3F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14:paraId="3865E15F" w14:textId="7D989A12" w:rsidR="004F522B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-разработка,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14:paraId="408502A4" w14:textId="37DC078B" w:rsidR="00123E70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14:paraId="0F1A3C09" w14:textId="5FBF7D94" w:rsidR="00123E70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-иные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14:paraId="38951365" w14:textId="234C0591" w:rsidR="004960A4" w:rsidRDefault="004960A4" w:rsidP="0049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3E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 в рамках исполнения полномочий в сфере стратегического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E70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28.06.2016 № 305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</w:t>
      </w:r>
    </w:p>
    <w:p w14:paraId="3783DCF1" w14:textId="4EA69910" w:rsidR="004F522B" w:rsidRDefault="00123E70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следующие дополнения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Стратегию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F0678D2" w14:textId="6903259C" w:rsidR="004960A4" w:rsidRDefault="004960A4" w:rsidP="004960A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Дополняет приложение А Планом мероприятий по реализации завершающего этапа (2023-2025 г.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Стратегии</w:t>
      </w:r>
      <w:r w:rsidR="008274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7492" w:rsidRPr="00827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</w:t>
      </w:r>
      <w:proofErr w:type="gramEnd"/>
      <w:r w:rsidR="0082749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противоречит ст. 39 Федеральный закон от 28.06.2014 № 172-ФЗ «О стратегическом планировании в Российской Федерации»</w:t>
      </w:r>
    </w:p>
    <w:p w14:paraId="7CA08134" w14:textId="1415609A" w:rsidR="004960A4" w:rsidRDefault="004960A4" w:rsidP="004960A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Дополняет Приложение Б 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 xml:space="preserve">т.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Стратегии таблицей Б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муниципальных программ, соответствующих выбранным стратегическим направлениям, действующих на завершающем этапе реализации (2023-2025 г. г.) Стратегии социально-экономического развития Михайловского муниципального района на период 2012-2025 г.</w:t>
      </w:r>
      <w:r w:rsidR="00750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г.»</w:t>
      </w:r>
    </w:p>
    <w:p w14:paraId="5C41C1E0" w14:textId="77777777" w:rsidR="002927D3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7E388" w14:textId="77777777" w:rsidR="002927D3" w:rsidRDefault="00E61271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носит изменения:</w:t>
      </w:r>
    </w:p>
    <w:p w14:paraId="28681F9C" w14:textId="2BA51E64" w:rsidR="00E61271" w:rsidRDefault="002927D3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тексту Стратегии и в приложениях к стратегии слова «… муниципальные целевые программы…» на слова «… муниципальные программы…» в соответствующих падежах.</w:t>
      </w:r>
      <w:r w:rsidR="00FC3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8A901D" w14:textId="0E854F5A" w:rsidR="004960A4" w:rsidRDefault="004960A4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Предлагаемые изменения</w:t>
      </w:r>
      <w:r w:rsidR="00FC3EDC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</w:t>
      </w:r>
      <w:r w:rsidR="008274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</w:t>
      </w:r>
      <w:r w:rsidR="00846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EDC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846A96">
        <w:rPr>
          <w:rFonts w:ascii="Times New Roman" w:eastAsia="Times New Roman" w:hAnsi="Times New Roman"/>
          <w:sz w:val="28"/>
          <w:szCs w:val="28"/>
          <w:lang w:eastAsia="ru-RU"/>
        </w:rPr>
        <w:t>ст. 179 Бюджетного кодекса РФ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41D5B0" w14:textId="700E9544" w:rsidR="002927D3" w:rsidRPr="002927D3" w:rsidRDefault="002927D3" w:rsidP="0029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4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Таблицу 2 в разделе 6.2 тома 2 Стратегии излагается в новой редакции</w:t>
      </w:r>
    </w:p>
    <w:p w14:paraId="1357C785" w14:textId="69F94910" w:rsidR="002927D3" w:rsidRDefault="002927D3" w:rsidP="002927D3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Б.2 Приложения Б тома 2 Стратегии излагается в новой редакции.</w:t>
      </w:r>
    </w:p>
    <w:p w14:paraId="55128CCC" w14:textId="77777777" w:rsidR="002927D3" w:rsidRPr="002927D3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C33B3" w14:textId="2C8DBED6" w:rsidR="002927D3" w:rsidRPr="004960A4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Предлагаемый перечень муниципальных программ в таблице Б.5 Приложения Б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противоречит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новым редакциям: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2 п.6.2 т.2 Стратегии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балансировка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блока реализуемых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приоритетных инвестиционных проектов по срокам и ресурсам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таблице Б.2 Приложения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2 Стратегии</w:t>
      </w:r>
    </w:p>
    <w:p w14:paraId="793E6A95" w14:textId="58BD2353" w:rsidR="002927D3" w:rsidRPr="004960A4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«Реестр реализуемых муниципальных программ Михайловского муниципального района, интегрированных в Стратегию с балансировкой по срокам и ресурсам реализации»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оказатели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 xml:space="preserve">2 п.6.2 т.2 Стратегии и </w:t>
      </w:r>
      <w:r w:rsidR="004C5EAC" w:rsidRPr="002927D3">
        <w:rPr>
          <w:rFonts w:ascii="Times New Roman" w:eastAsia="Times New Roman" w:hAnsi="Times New Roman"/>
          <w:sz w:val="28"/>
          <w:szCs w:val="28"/>
          <w:lang w:eastAsia="ru-RU"/>
        </w:rPr>
        <w:t>таблице Б.2 Приложения Б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 xml:space="preserve"> т. 2 Стратегии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взаимоувязаны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собой по срокам и объемам 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Таблица Б.5 Приложения Б т.2 Стратегии взаимоувязана по срокам реализации с приложением А т.2 Стратегии.</w:t>
      </w:r>
    </w:p>
    <w:p w14:paraId="6A8BC76B" w14:textId="77777777" w:rsidR="002927D3" w:rsidRPr="002927D3" w:rsidRDefault="002927D3" w:rsidP="002927D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BD07" w14:textId="3B092855" w:rsidR="00C32117" w:rsidRDefault="00827492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827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14:paraId="695D27EF" w14:textId="77777777" w:rsidR="0092285B" w:rsidRPr="00827492" w:rsidRDefault="0092285B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F8CFD3" w14:textId="5285F831" w:rsidR="00FA58BC" w:rsidRDefault="004F024B" w:rsidP="00FA58B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Предлагаемые дополнения и изменения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FA58BC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Михайловского муниципального района</w:t>
      </w:r>
      <w:r w:rsidR="00FA58BC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28.06.2016 № 305 «Об утверждении Стратегии социально-экономического развития Михайловского муниципального района на период 2012-2025 г. г.» </w:t>
      </w:r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>не противоречат ст.6, ст. 39 Федерального закона от 28.06.2014 № 172-ФЗ «О стратегическом планировании в Российской Федерации», ст. 179 Бюджетного кодекса РФ.</w:t>
      </w:r>
    </w:p>
    <w:p w14:paraId="53BBBCFB" w14:textId="404981C2" w:rsidR="00C03F59" w:rsidRDefault="00C03F59" w:rsidP="00E61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5EFC5" w14:textId="6B0103C3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F59">
        <w:rPr>
          <w:rFonts w:ascii="Times New Roman" w:hAnsi="Times New Roman" w:cs="Times New Roman"/>
          <w:sz w:val="28"/>
          <w:szCs w:val="28"/>
        </w:rPr>
        <w:t xml:space="preserve">    </w:t>
      </w:r>
      <w:r w:rsidR="00C03F59" w:rsidRPr="00C03F5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0FA3D2A" w14:textId="77777777" w:rsidR="0092285B" w:rsidRDefault="0092285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129F8" w14:textId="30122926" w:rsidR="00E61271" w:rsidRDefault="00C03F59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289E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DF5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="00E6127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proofErr w:type="gramEnd"/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E61271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28.06.2016 № 305 «Об утверждении Стратегии социально-экономического развития Михайловского муниципального района на период 2012-2025 г. г.» </w:t>
      </w:r>
    </w:p>
    <w:p w14:paraId="2272EAB4" w14:textId="6AC3294B" w:rsidR="00674985" w:rsidRPr="00674985" w:rsidRDefault="00C03F59" w:rsidP="00F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предлагает</w:t>
      </w:r>
      <w:proofErr w:type="gramEnd"/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985" w:rsidRPr="00FA58BC">
        <w:rPr>
          <w:rFonts w:ascii="Times New Roman" w:eastAsia="Times New Roman" w:hAnsi="Times New Roman"/>
          <w:bCs/>
          <w:sz w:val="28"/>
          <w:szCs w:val="28"/>
          <w:lang w:eastAsia="ru-RU"/>
        </w:rPr>
        <w:t>Думе Михайловского муниципального района</w:t>
      </w:r>
      <w:r w:rsidR="00674985"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4985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рассмотреть проект решения</w:t>
      </w:r>
      <w:r w:rsidR="00674985"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43EAAB76" w14:textId="77777777" w:rsidR="00674985" w:rsidRPr="00011B70" w:rsidRDefault="00674985" w:rsidP="00674985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B81483" w14:textId="77777777" w:rsidR="00674985" w:rsidRDefault="00674985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C0712" w14:textId="77777777" w:rsidR="00C03F59" w:rsidRDefault="00C03F5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81B47" w14:textId="77777777" w:rsidR="00C03F59" w:rsidRDefault="00C03F5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C3028" w14:textId="615DBEC2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3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3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085565E5" w14:textId="62106401" w:rsidR="004E1AD4" w:rsidRDefault="0047418A" w:rsidP="003531BB">
      <w:pPr>
        <w:spacing w:after="0" w:line="240" w:lineRule="auto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 xml:space="preserve"> </w:t>
      </w:r>
    </w:p>
    <w:p w14:paraId="29D95421" w14:textId="117D40B2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0D27A3D1" w14:textId="44C4306A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358221C8" w14:textId="5C56D63D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0A65C12C" w14:textId="7CB074BF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187BB355" w14:textId="5C9B85BD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556696E6" w14:textId="5BB7DD54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37B2CF4F" w14:textId="61C7E3D6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4C7C7649" w14:textId="5DD2BDC9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sectPr w:rsidR="007A71B3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DC4"/>
    <w:multiLevelType w:val="hybridMultilevel"/>
    <w:tmpl w:val="3C3E7104"/>
    <w:lvl w:ilvl="0" w:tplc="7848F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074F23"/>
    <w:multiLevelType w:val="hybridMultilevel"/>
    <w:tmpl w:val="56FEA33A"/>
    <w:lvl w:ilvl="0" w:tplc="CC22BE2C">
      <w:start w:val="1"/>
      <w:numFmt w:val="decimal"/>
      <w:lvlText w:val="%1."/>
      <w:lvlJc w:val="left"/>
      <w:pPr>
        <w:ind w:left="870" w:hanging="4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65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40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21445">
    <w:abstractNumId w:val="13"/>
  </w:num>
  <w:num w:numId="4" w16cid:durableId="1448158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7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7571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416673">
    <w:abstractNumId w:val="7"/>
  </w:num>
  <w:num w:numId="8" w16cid:durableId="1982809359">
    <w:abstractNumId w:val="1"/>
  </w:num>
  <w:num w:numId="9" w16cid:durableId="796797100">
    <w:abstractNumId w:val="11"/>
  </w:num>
  <w:num w:numId="10" w16cid:durableId="146095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0643497">
    <w:abstractNumId w:val="14"/>
  </w:num>
  <w:num w:numId="12" w16cid:durableId="648247494">
    <w:abstractNumId w:val="8"/>
  </w:num>
  <w:num w:numId="13" w16cid:durableId="17527034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6906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846703">
    <w:abstractNumId w:val="0"/>
  </w:num>
  <w:num w:numId="16" w16cid:durableId="1242830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759997">
    <w:abstractNumId w:val="5"/>
  </w:num>
  <w:num w:numId="18" w16cid:durableId="1062485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5616544">
    <w:abstractNumId w:val="18"/>
  </w:num>
  <w:num w:numId="20" w16cid:durableId="939487013">
    <w:abstractNumId w:val="3"/>
  </w:num>
  <w:num w:numId="21" w16cid:durableId="579287723">
    <w:abstractNumId w:val="17"/>
  </w:num>
  <w:num w:numId="22" w16cid:durableId="966424167">
    <w:abstractNumId w:val="9"/>
  </w:num>
  <w:num w:numId="23" w16cid:durableId="116413504">
    <w:abstractNumId w:val="12"/>
  </w:num>
  <w:num w:numId="24" w16cid:durableId="1067923054">
    <w:abstractNumId w:val="2"/>
  </w:num>
  <w:num w:numId="25" w16cid:durableId="887953144">
    <w:abstractNumId w:val="6"/>
  </w:num>
  <w:num w:numId="26" w16cid:durableId="87771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37CE"/>
    <w:rsid w:val="00004987"/>
    <w:rsid w:val="0002566C"/>
    <w:rsid w:val="00033FD4"/>
    <w:rsid w:val="0005286C"/>
    <w:rsid w:val="0007417C"/>
    <w:rsid w:val="0009121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060B"/>
    <w:rsid w:val="001211FD"/>
    <w:rsid w:val="00123E70"/>
    <w:rsid w:val="001372D7"/>
    <w:rsid w:val="00141EDC"/>
    <w:rsid w:val="00143CA6"/>
    <w:rsid w:val="00150A44"/>
    <w:rsid w:val="00157F1D"/>
    <w:rsid w:val="0017251C"/>
    <w:rsid w:val="00172938"/>
    <w:rsid w:val="001840DB"/>
    <w:rsid w:val="001923B5"/>
    <w:rsid w:val="001A33F9"/>
    <w:rsid w:val="001A599A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35414"/>
    <w:rsid w:val="00240DBF"/>
    <w:rsid w:val="00252D60"/>
    <w:rsid w:val="002541BC"/>
    <w:rsid w:val="0026582C"/>
    <w:rsid w:val="00284414"/>
    <w:rsid w:val="002927D3"/>
    <w:rsid w:val="002A122C"/>
    <w:rsid w:val="002A4540"/>
    <w:rsid w:val="002B319B"/>
    <w:rsid w:val="002B4E66"/>
    <w:rsid w:val="002C1675"/>
    <w:rsid w:val="002C289E"/>
    <w:rsid w:val="002C75D8"/>
    <w:rsid w:val="002D3789"/>
    <w:rsid w:val="002E0AE0"/>
    <w:rsid w:val="002E6A76"/>
    <w:rsid w:val="002F2EED"/>
    <w:rsid w:val="002F523E"/>
    <w:rsid w:val="00310ABF"/>
    <w:rsid w:val="00323757"/>
    <w:rsid w:val="00326B57"/>
    <w:rsid w:val="003413BE"/>
    <w:rsid w:val="003467BE"/>
    <w:rsid w:val="00350262"/>
    <w:rsid w:val="00350D90"/>
    <w:rsid w:val="003531BB"/>
    <w:rsid w:val="0035676C"/>
    <w:rsid w:val="003624C7"/>
    <w:rsid w:val="00373098"/>
    <w:rsid w:val="00373C83"/>
    <w:rsid w:val="003861FB"/>
    <w:rsid w:val="00390AC3"/>
    <w:rsid w:val="003A1379"/>
    <w:rsid w:val="003B2FB4"/>
    <w:rsid w:val="003D5DB0"/>
    <w:rsid w:val="003E7B33"/>
    <w:rsid w:val="003F262D"/>
    <w:rsid w:val="004255D9"/>
    <w:rsid w:val="00436A3D"/>
    <w:rsid w:val="00443294"/>
    <w:rsid w:val="004453B0"/>
    <w:rsid w:val="00451B1C"/>
    <w:rsid w:val="0045577A"/>
    <w:rsid w:val="0047418A"/>
    <w:rsid w:val="00474F45"/>
    <w:rsid w:val="00486D4F"/>
    <w:rsid w:val="004960A4"/>
    <w:rsid w:val="004A3867"/>
    <w:rsid w:val="004B0171"/>
    <w:rsid w:val="004B3E0E"/>
    <w:rsid w:val="004B44B1"/>
    <w:rsid w:val="004B5857"/>
    <w:rsid w:val="004C2D59"/>
    <w:rsid w:val="004C536B"/>
    <w:rsid w:val="004C5EAC"/>
    <w:rsid w:val="004D00D4"/>
    <w:rsid w:val="004E1AD4"/>
    <w:rsid w:val="004F024B"/>
    <w:rsid w:val="004F522B"/>
    <w:rsid w:val="00501A9C"/>
    <w:rsid w:val="00504270"/>
    <w:rsid w:val="00505050"/>
    <w:rsid w:val="005061E1"/>
    <w:rsid w:val="00511150"/>
    <w:rsid w:val="0051208D"/>
    <w:rsid w:val="00512114"/>
    <w:rsid w:val="005212D6"/>
    <w:rsid w:val="0053662C"/>
    <w:rsid w:val="00540AF8"/>
    <w:rsid w:val="00545B0E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125D"/>
    <w:rsid w:val="005E749E"/>
    <w:rsid w:val="006278DA"/>
    <w:rsid w:val="00634C86"/>
    <w:rsid w:val="00651121"/>
    <w:rsid w:val="0065658D"/>
    <w:rsid w:val="00660B36"/>
    <w:rsid w:val="006661E8"/>
    <w:rsid w:val="00667E12"/>
    <w:rsid w:val="00674985"/>
    <w:rsid w:val="00675848"/>
    <w:rsid w:val="00676D66"/>
    <w:rsid w:val="006804D5"/>
    <w:rsid w:val="00690870"/>
    <w:rsid w:val="006A1619"/>
    <w:rsid w:val="006A30FC"/>
    <w:rsid w:val="006B494F"/>
    <w:rsid w:val="006B6EDE"/>
    <w:rsid w:val="006B7C62"/>
    <w:rsid w:val="006C516A"/>
    <w:rsid w:val="006C6909"/>
    <w:rsid w:val="006D17CF"/>
    <w:rsid w:val="006D47FD"/>
    <w:rsid w:val="006F319A"/>
    <w:rsid w:val="006F4045"/>
    <w:rsid w:val="00712D1A"/>
    <w:rsid w:val="00713F48"/>
    <w:rsid w:val="00717CD5"/>
    <w:rsid w:val="007206F6"/>
    <w:rsid w:val="00731657"/>
    <w:rsid w:val="00733D8F"/>
    <w:rsid w:val="0073774A"/>
    <w:rsid w:val="00750F2C"/>
    <w:rsid w:val="00761837"/>
    <w:rsid w:val="00762429"/>
    <w:rsid w:val="00767C34"/>
    <w:rsid w:val="00774004"/>
    <w:rsid w:val="00774122"/>
    <w:rsid w:val="007A1478"/>
    <w:rsid w:val="007A2D33"/>
    <w:rsid w:val="007A71B3"/>
    <w:rsid w:val="007A77BC"/>
    <w:rsid w:val="007B10DB"/>
    <w:rsid w:val="007B349A"/>
    <w:rsid w:val="007B398E"/>
    <w:rsid w:val="007C3073"/>
    <w:rsid w:val="007C3E5D"/>
    <w:rsid w:val="007C51AC"/>
    <w:rsid w:val="007D2A69"/>
    <w:rsid w:val="007E5C90"/>
    <w:rsid w:val="008170A7"/>
    <w:rsid w:val="00824DF5"/>
    <w:rsid w:val="00827492"/>
    <w:rsid w:val="008307EF"/>
    <w:rsid w:val="00841854"/>
    <w:rsid w:val="00846A96"/>
    <w:rsid w:val="008554FF"/>
    <w:rsid w:val="00857F65"/>
    <w:rsid w:val="008A7BBA"/>
    <w:rsid w:val="008B4D9D"/>
    <w:rsid w:val="008B7864"/>
    <w:rsid w:val="008C1599"/>
    <w:rsid w:val="008C26CD"/>
    <w:rsid w:val="008C46FF"/>
    <w:rsid w:val="008E3922"/>
    <w:rsid w:val="00900657"/>
    <w:rsid w:val="00907A8B"/>
    <w:rsid w:val="00921723"/>
    <w:rsid w:val="0092285B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262D1"/>
    <w:rsid w:val="00A30DC9"/>
    <w:rsid w:val="00A36CAC"/>
    <w:rsid w:val="00A37B2F"/>
    <w:rsid w:val="00A404FB"/>
    <w:rsid w:val="00A627CD"/>
    <w:rsid w:val="00A650D4"/>
    <w:rsid w:val="00A70F97"/>
    <w:rsid w:val="00A80A65"/>
    <w:rsid w:val="00A9233A"/>
    <w:rsid w:val="00AC68B4"/>
    <w:rsid w:val="00AD514E"/>
    <w:rsid w:val="00AD60B8"/>
    <w:rsid w:val="00AE24BE"/>
    <w:rsid w:val="00B116BC"/>
    <w:rsid w:val="00B13D1D"/>
    <w:rsid w:val="00B14640"/>
    <w:rsid w:val="00B22662"/>
    <w:rsid w:val="00B3314E"/>
    <w:rsid w:val="00B3497F"/>
    <w:rsid w:val="00B40A20"/>
    <w:rsid w:val="00B4666B"/>
    <w:rsid w:val="00B47865"/>
    <w:rsid w:val="00B51391"/>
    <w:rsid w:val="00B515A5"/>
    <w:rsid w:val="00B60705"/>
    <w:rsid w:val="00B64F94"/>
    <w:rsid w:val="00B74609"/>
    <w:rsid w:val="00B85723"/>
    <w:rsid w:val="00B91DFE"/>
    <w:rsid w:val="00B94CD9"/>
    <w:rsid w:val="00B95F6D"/>
    <w:rsid w:val="00BA2460"/>
    <w:rsid w:val="00BA3139"/>
    <w:rsid w:val="00BB10E5"/>
    <w:rsid w:val="00BB181A"/>
    <w:rsid w:val="00BD2292"/>
    <w:rsid w:val="00BD568D"/>
    <w:rsid w:val="00BD7122"/>
    <w:rsid w:val="00BE5F71"/>
    <w:rsid w:val="00BF53FE"/>
    <w:rsid w:val="00C03F59"/>
    <w:rsid w:val="00C064B0"/>
    <w:rsid w:val="00C25089"/>
    <w:rsid w:val="00C31171"/>
    <w:rsid w:val="00C32117"/>
    <w:rsid w:val="00C33EEA"/>
    <w:rsid w:val="00C35F8C"/>
    <w:rsid w:val="00C36EB1"/>
    <w:rsid w:val="00C414D0"/>
    <w:rsid w:val="00C4485E"/>
    <w:rsid w:val="00C53269"/>
    <w:rsid w:val="00C65AA7"/>
    <w:rsid w:val="00C724CB"/>
    <w:rsid w:val="00C72802"/>
    <w:rsid w:val="00C74007"/>
    <w:rsid w:val="00C769A7"/>
    <w:rsid w:val="00C77207"/>
    <w:rsid w:val="00C832AF"/>
    <w:rsid w:val="00C92DA9"/>
    <w:rsid w:val="00C938E3"/>
    <w:rsid w:val="00C95C3C"/>
    <w:rsid w:val="00C966C6"/>
    <w:rsid w:val="00CB2966"/>
    <w:rsid w:val="00CB579C"/>
    <w:rsid w:val="00CC6178"/>
    <w:rsid w:val="00CD152A"/>
    <w:rsid w:val="00CE7131"/>
    <w:rsid w:val="00CE7280"/>
    <w:rsid w:val="00CF6153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72CF"/>
    <w:rsid w:val="00D74D0F"/>
    <w:rsid w:val="00D854BD"/>
    <w:rsid w:val="00D972E1"/>
    <w:rsid w:val="00DA4256"/>
    <w:rsid w:val="00DB2167"/>
    <w:rsid w:val="00DB42A8"/>
    <w:rsid w:val="00DD41CC"/>
    <w:rsid w:val="00DE76BC"/>
    <w:rsid w:val="00E012EE"/>
    <w:rsid w:val="00E14591"/>
    <w:rsid w:val="00E2444D"/>
    <w:rsid w:val="00E313A0"/>
    <w:rsid w:val="00E32402"/>
    <w:rsid w:val="00E36DD2"/>
    <w:rsid w:val="00E41501"/>
    <w:rsid w:val="00E6127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25941"/>
    <w:rsid w:val="00F33445"/>
    <w:rsid w:val="00F363BC"/>
    <w:rsid w:val="00F41BF1"/>
    <w:rsid w:val="00F62569"/>
    <w:rsid w:val="00F73C5F"/>
    <w:rsid w:val="00F866A6"/>
    <w:rsid w:val="00FA58BC"/>
    <w:rsid w:val="00FC3EDC"/>
    <w:rsid w:val="00FC67C4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808F708C-D965-4ACF-8B74-B57A381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E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5F63-F90A-4E5C-9D6D-138FCC7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259</cp:revision>
  <cp:lastPrinted>2022-11-23T01:46:00Z</cp:lastPrinted>
  <dcterms:created xsi:type="dcterms:W3CDTF">2022-01-13T05:11:00Z</dcterms:created>
  <dcterms:modified xsi:type="dcterms:W3CDTF">2022-11-23T01:49:00Z</dcterms:modified>
</cp:coreProperties>
</file>